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D0" w:rsidRDefault="00E633E2" w:rsidP="00E633E2">
      <w:pPr>
        <w:jc w:val="center"/>
        <w:rPr>
          <w:rFonts w:ascii="黑体" w:eastAsia="黑体" w:hAnsi="黑体"/>
          <w:sz w:val="30"/>
          <w:szCs w:val="30"/>
        </w:rPr>
      </w:pPr>
      <w:r w:rsidRPr="00E633E2">
        <w:rPr>
          <w:rFonts w:ascii="黑体" w:eastAsia="黑体" w:hAnsi="黑体" w:hint="eastAsia"/>
          <w:sz w:val="30"/>
          <w:szCs w:val="30"/>
        </w:rPr>
        <w:t>北京对外文化交流与世界文化研究基地2013-2014年度</w:t>
      </w:r>
    </w:p>
    <w:p w:rsidR="00F314B6" w:rsidRDefault="00AE49E5" w:rsidP="00E633E2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青年</w:t>
      </w:r>
      <w:r w:rsidR="002D32D0" w:rsidRPr="00E633E2">
        <w:rPr>
          <w:rFonts w:ascii="黑体" w:eastAsia="黑体" w:hAnsi="黑体" w:hint="eastAsia"/>
          <w:sz w:val="30"/>
          <w:szCs w:val="30"/>
        </w:rPr>
        <w:t>研究</w:t>
      </w:r>
      <w:r>
        <w:rPr>
          <w:rFonts w:ascii="黑体" w:eastAsia="黑体" w:hAnsi="黑体" w:hint="eastAsia"/>
          <w:sz w:val="30"/>
          <w:szCs w:val="30"/>
        </w:rPr>
        <w:t>项目</w:t>
      </w:r>
      <w:r w:rsidR="00E633E2" w:rsidRPr="00E633E2">
        <w:rPr>
          <w:rFonts w:ascii="黑体" w:eastAsia="黑体" w:hAnsi="黑体" w:hint="eastAsia"/>
          <w:sz w:val="30"/>
          <w:szCs w:val="30"/>
        </w:rPr>
        <w:t>招标通知</w:t>
      </w:r>
    </w:p>
    <w:p w:rsidR="000F1407" w:rsidRDefault="000F1407" w:rsidP="00E26629">
      <w:pPr>
        <w:spacing w:line="400" w:lineRule="exact"/>
        <w:jc w:val="center"/>
        <w:rPr>
          <w:rFonts w:ascii="黑体" w:eastAsia="黑体" w:hAnsi="黑体"/>
          <w:sz w:val="30"/>
          <w:szCs w:val="30"/>
        </w:rPr>
      </w:pPr>
    </w:p>
    <w:p w:rsidR="000F1407" w:rsidRPr="00BB04CB" w:rsidRDefault="00161174" w:rsidP="00E26629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bookmarkStart w:id="0" w:name="OLE_LINK1"/>
      <w:bookmarkStart w:id="1" w:name="OLE_LINK2"/>
      <w:r w:rsidRPr="00BB04CB">
        <w:rPr>
          <w:rFonts w:asciiTheme="minorEastAsia" w:hAnsiTheme="minorEastAsia" w:hint="eastAsia"/>
          <w:b/>
          <w:sz w:val="28"/>
          <w:szCs w:val="28"/>
        </w:rPr>
        <w:t>各有关人员：</w:t>
      </w:r>
    </w:p>
    <w:p w:rsidR="003D34FB" w:rsidRPr="00BB04CB" w:rsidRDefault="00161174" w:rsidP="00E26629">
      <w:pPr>
        <w:spacing w:line="460" w:lineRule="exact"/>
        <w:ind w:firstLine="585"/>
        <w:rPr>
          <w:rFonts w:asciiTheme="minorEastAsia" w:hAnsiTheme="minorEastAsia"/>
          <w:sz w:val="28"/>
          <w:szCs w:val="28"/>
        </w:rPr>
      </w:pPr>
      <w:bookmarkStart w:id="2" w:name="OLE_LINK3"/>
      <w:bookmarkStart w:id="3" w:name="OLE_LINK4"/>
      <w:r w:rsidRPr="00BB04CB">
        <w:rPr>
          <w:rFonts w:asciiTheme="minorEastAsia" w:hAnsiTheme="minorEastAsia" w:hint="eastAsia"/>
          <w:sz w:val="28"/>
          <w:szCs w:val="28"/>
        </w:rPr>
        <w:t>北京对外文化交流与世界文化研究基地</w:t>
      </w:r>
      <w:bookmarkEnd w:id="2"/>
      <w:bookmarkEnd w:id="3"/>
      <w:r w:rsidR="009B6DC2" w:rsidRPr="00BB04CB">
        <w:rPr>
          <w:rFonts w:asciiTheme="minorEastAsia" w:hAnsiTheme="minorEastAsia" w:hint="eastAsia"/>
          <w:sz w:val="28"/>
          <w:szCs w:val="28"/>
        </w:rPr>
        <w:t>是</w:t>
      </w:r>
      <w:r w:rsidRPr="00BB04CB">
        <w:rPr>
          <w:rFonts w:asciiTheme="minorEastAsia" w:hAnsiTheme="minorEastAsia" w:hint="eastAsia"/>
          <w:sz w:val="28"/>
          <w:szCs w:val="28"/>
        </w:rPr>
        <w:t>由北京市</w:t>
      </w:r>
      <w:r w:rsidR="00B211F0" w:rsidRPr="00BB04CB">
        <w:rPr>
          <w:rFonts w:asciiTheme="minorEastAsia" w:hAnsiTheme="minorEastAsia" w:hint="eastAsia"/>
          <w:sz w:val="28"/>
          <w:szCs w:val="28"/>
        </w:rPr>
        <w:t>哲学</w:t>
      </w:r>
      <w:r w:rsidR="00103187">
        <w:rPr>
          <w:rFonts w:asciiTheme="minorEastAsia" w:hAnsiTheme="minorEastAsia" w:hint="eastAsia"/>
          <w:sz w:val="28"/>
          <w:szCs w:val="28"/>
        </w:rPr>
        <w:t>社会科学规划办公室、北京市教委正式批准</w:t>
      </w:r>
      <w:r w:rsidR="00BB04CB">
        <w:rPr>
          <w:rFonts w:asciiTheme="minorEastAsia" w:hAnsiTheme="minorEastAsia" w:hint="eastAsia"/>
          <w:sz w:val="28"/>
          <w:szCs w:val="28"/>
        </w:rPr>
        <w:t>，</w:t>
      </w:r>
      <w:r w:rsidR="009B6DC2" w:rsidRPr="00BB04CB">
        <w:rPr>
          <w:rFonts w:asciiTheme="minorEastAsia" w:hAnsiTheme="minorEastAsia" w:hint="eastAsia"/>
          <w:sz w:val="28"/>
          <w:szCs w:val="28"/>
        </w:rPr>
        <w:t>依托</w:t>
      </w:r>
      <w:r w:rsidRPr="00BB04CB">
        <w:rPr>
          <w:rFonts w:asciiTheme="minorEastAsia" w:hAnsiTheme="minorEastAsia" w:hint="eastAsia"/>
          <w:sz w:val="28"/>
          <w:szCs w:val="28"/>
        </w:rPr>
        <w:t>北京外国语大学</w:t>
      </w:r>
      <w:r w:rsidR="009B6DC2" w:rsidRPr="00BB04CB">
        <w:rPr>
          <w:rFonts w:asciiTheme="minorEastAsia" w:hAnsiTheme="minorEastAsia" w:hint="eastAsia"/>
          <w:sz w:val="28"/>
          <w:szCs w:val="28"/>
        </w:rPr>
        <w:t>建设的北京市哲学社会科学研究基地</w:t>
      </w:r>
      <w:r w:rsidR="000443E3">
        <w:rPr>
          <w:rFonts w:asciiTheme="minorEastAsia" w:hAnsiTheme="minorEastAsia" w:hint="eastAsia"/>
          <w:sz w:val="28"/>
          <w:szCs w:val="28"/>
        </w:rPr>
        <w:t>（以下简称“研究基地”）</w:t>
      </w:r>
      <w:r w:rsidR="009B6DC2" w:rsidRPr="00BB04CB">
        <w:rPr>
          <w:rFonts w:asciiTheme="minorEastAsia" w:hAnsiTheme="minorEastAsia" w:hint="eastAsia"/>
          <w:sz w:val="28"/>
          <w:szCs w:val="28"/>
        </w:rPr>
        <w:t>。为充分发挥研究基地</w:t>
      </w:r>
      <w:r w:rsidR="00783F13" w:rsidRPr="00BB04CB">
        <w:rPr>
          <w:rFonts w:asciiTheme="minorEastAsia" w:hAnsiTheme="minorEastAsia" w:hint="eastAsia"/>
          <w:sz w:val="28"/>
          <w:szCs w:val="28"/>
        </w:rPr>
        <w:t>在开展</w:t>
      </w:r>
      <w:r w:rsidR="009B6DC2" w:rsidRPr="00BB04CB">
        <w:rPr>
          <w:rFonts w:asciiTheme="minorEastAsia" w:hAnsiTheme="minorEastAsia" w:hint="eastAsia"/>
          <w:sz w:val="28"/>
          <w:szCs w:val="28"/>
        </w:rPr>
        <w:t>学术</w:t>
      </w:r>
      <w:r w:rsidR="002E733C">
        <w:rPr>
          <w:rFonts w:asciiTheme="minorEastAsia" w:hAnsiTheme="minorEastAsia" w:hint="eastAsia"/>
          <w:sz w:val="28"/>
          <w:szCs w:val="28"/>
        </w:rPr>
        <w:t>研究</w:t>
      </w:r>
      <w:r w:rsidR="00783F13" w:rsidRPr="00BB04CB">
        <w:rPr>
          <w:rFonts w:asciiTheme="minorEastAsia" w:hAnsiTheme="minorEastAsia" w:hint="eastAsia"/>
          <w:sz w:val="28"/>
          <w:szCs w:val="28"/>
        </w:rPr>
        <w:t>领域的协同</w:t>
      </w:r>
      <w:r w:rsidR="002E733C" w:rsidRPr="00BB04CB">
        <w:rPr>
          <w:rFonts w:asciiTheme="minorEastAsia" w:hAnsiTheme="minorEastAsia" w:hint="eastAsia"/>
          <w:sz w:val="28"/>
          <w:szCs w:val="28"/>
        </w:rPr>
        <w:t>创新</w:t>
      </w:r>
      <w:r w:rsidR="00783F13" w:rsidRPr="00BB04CB">
        <w:rPr>
          <w:rFonts w:asciiTheme="minorEastAsia" w:hAnsiTheme="minorEastAsia" w:hint="eastAsia"/>
          <w:sz w:val="28"/>
          <w:szCs w:val="28"/>
        </w:rPr>
        <w:t>作用，</w:t>
      </w:r>
      <w:r w:rsidR="003D34FB" w:rsidRPr="00BB04CB">
        <w:rPr>
          <w:rFonts w:asciiTheme="minorEastAsia" w:hAnsiTheme="minorEastAsia" w:hint="eastAsia"/>
          <w:sz w:val="28"/>
          <w:szCs w:val="28"/>
        </w:rPr>
        <w:t>广泛</w:t>
      </w:r>
      <w:r w:rsidR="00783F13" w:rsidRPr="00BB04CB">
        <w:rPr>
          <w:rFonts w:asciiTheme="minorEastAsia" w:hAnsiTheme="minorEastAsia" w:hint="eastAsia"/>
          <w:sz w:val="28"/>
          <w:szCs w:val="28"/>
        </w:rPr>
        <w:t>汇聚</w:t>
      </w:r>
      <w:r w:rsidR="008C789D" w:rsidRPr="00BB04CB">
        <w:rPr>
          <w:rFonts w:asciiTheme="minorEastAsia" w:hAnsiTheme="minorEastAsia" w:hint="eastAsia"/>
          <w:sz w:val="28"/>
          <w:szCs w:val="28"/>
        </w:rPr>
        <w:t>青年</w:t>
      </w:r>
      <w:r w:rsidR="003D34FB" w:rsidRPr="00BB04CB">
        <w:rPr>
          <w:rFonts w:asciiTheme="minorEastAsia" w:hAnsiTheme="minorEastAsia" w:hint="eastAsia"/>
          <w:sz w:val="28"/>
          <w:szCs w:val="28"/>
        </w:rPr>
        <w:t>创新人才参与北京对外文化交流与世界文化研究，</w:t>
      </w:r>
      <w:r w:rsidR="008C789D" w:rsidRPr="00BB04CB">
        <w:rPr>
          <w:rFonts w:asciiTheme="minorEastAsia" w:hAnsiTheme="minorEastAsia" w:hint="eastAsia"/>
          <w:sz w:val="28"/>
          <w:szCs w:val="28"/>
        </w:rPr>
        <w:t>带动北京对外文化传播</w:t>
      </w:r>
      <w:r w:rsidR="000443E3">
        <w:rPr>
          <w:rFonts w:asciiTheme="minorEastAsia" w:hAnsiTheme="minorEastAsia" w:hint="eastAsia"/>
          <w:sz w:val="28"/>
          <w:szCs w:val="28"/>
        </w:rPr>
        <w:t>领域的</w:t>
      </w:r>
      <w:r w:rsidR="008C789D" w:rsidRPr="00BB04CB">
        <w:rPr>
          <w:rFonts w:asciiTheme="minorEastAsia" w:hAnsiTheme="minorEastAsia" w:hint="eastAsia"/>
          <w:sz w:val="28"/>
          <w:szCs w:val="28"/>
        </w:rPr>
        <w:t>青年人才培养，</w:t>
      </w:r>
      <w:r w:rsidR="003D34FB" w:rsidRPr="00BB04CB">
        <w:rPr>
          <w:rFonts w:asciiTheme="minorEastAsia" w:hAnsiTheme="minorEastAsia" w:hint="eastAsia"/>
          <w:sz w:val="28"/>
          <w:szCs w:val="28"/>
        </w:rPr>
        <w:t>研究基地决定面向北京高校</w:t>
      </w:r>
      <w:r w:rsidR="008C789D" w:rsidRPr="00BB04CB">
        <w:rPr>
          <w:rFonts w:asciiTheme="minorEastAsia" w:hAnsiTheme="minorEastAsia" w:hint="eastAsia"/>
          <w:sz w:val="28"/>
          <w:szCs w:val="28"/>
        </w:rPr>
        <w:t>青年研究人员</w:t>
      </w:r>
      <w:r w:rsidR="003D34FB" w:rsidRPr="00BB04CB">
        <w:rPr>
          <w:rFonts w:asciiTheme="minorEastAsia" w:hAnsiTheme="minorEastAsia" w:hint="eastAsia"/>
          <w:sz w:val="28"/>
          <w:szCs w:val="28"/>
        </w:rPr>
        <w:t>发布2013-2014年度</w:t>
      </w:r>
      <w:r w:rsidR="00104CC5" w:rsidRPr="00BB04CB">
        <w:rPr>
          <w:rFonts w:asciiTheme="minorEastAsia" w:hAnsiTheme="minorEastAsia" w:hint="eastAsia"/>
          <w:sz w:val="28"/>
          <w:szCs w:val="28"/>
        </w:rPr>
        <w:t>青年</w:t>
      </w:r>
      <w:r w:rsidR="002D32D0" w:rsidRPr="00BB04CB">
        <w:rPr>
          <w:rFonts w:asciiTheme="minorEastAsia" w:hAnsiTheme="minorEastAsia" w:hint="eastAsia"/>
          <w:sz w:val="28"/>
          <w:szCs w:val="28"/>
        </w:rPr>
        <w:t>研究</w:t>
      </w:r>
      <w:r w:rsidR="00557748" w:rsidRPr="00557748">
        <w:rPr>
          <w:rFonts w:asciiTheme="minorEastAsia" w:hAnsiTheme="minorEastAsia" w:hint="eastAsia"/>
          <w:sz w:val="28"/>
          <w:szCs w:val="28"/>
        </w:rPr>
        <w:t>项目</w:t>
      </w:r>
      <w:r w:rsidR="003D34FB" w:rsidRPr="00BB04CB">
        <w:rPr>
          <w:rFonts w:asciiTheme="minorEastAsia" w:hAnsiTheme="minorEastAsia" w:hint="eastAsia"/>
          <w:sz w:val="28"/>
          <w:szCs w:val="28"/>
        </w:rPr>
        <w:t>招标通知。</w:t>
      </w:r>
    </w:p>
    <w:p w:rsidR="009F3D40" w:rsidRPr="002D32D0" w:rsidRDefault="00103187" w:rsidP="00E26629">
      <w:pPr>
        <w:spacing w:line="460" w:lineRule="exact"/>
        <w:ind w:firstLine="585"/>
        <w:rPr>
          <w:rFonts w:asciiTheme="minorEastAsia" w:hAnsiTheme="minorEastAsia"/>
          <w:b/>
          <w:sz w:val="28"/>
          <w:szCs w:val="28"/>
        </w:rPr>
      </w:pPr>
      <w:r w:rsidRPr="002D32D0">
        <w:rPr>
          <w:rFonts w:asciiTheme="minorEastAsia" w:hAnsiTheme="minorEastAsia" w:hint="eastAsia"/>
          <w:b/>
          <w:sz w:val="28"/>
          <w:szCs w:val="28"/>
        </w:rPr>
        <w:t>一、</w:t>
      </w:r>
      <w:r w:rsidRPr="002D32D0">
        <w:rPr>
          <w:rFonts w:asciiTheme="minorEastAsia" w:hAnsiTheme="minorEastAsia"/>
          <w:b/>
          <w:sz w:val="28"/>
          <w:szCs w:val="28"/>
        </w:rPr>
        <w:t>选题要求</w:t>
      </w:r>
    </w:p>
    <w:p w:rsidR="009F3D40" w:rsidRPr="00BB04CB" w:rsidRDefault="00103187" w:rsidP="00E26629">
      <w:pPr>
        <w:spacing w:line="460" w:lineRule="exact"/>
        <w:ind w:firstLine="58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研究基地主要研究领域包括：北京对外文化交流、首都国际语言环境建设、北京国际形象</w:t>
      </w:r>
      <w:r w:rsidR="005B0940" w:rsidRPr="00BB04CB">
        <w:rPr>
          <w:rFonts w:asciiTheme="minorEastAsia" w:hAnsiTheme="minorEastAsia" w:hint="eastAsia"/>
          <w:sz w:val="28"/>
          <w:szCs w:val="28"/>
        </w:rPr>
        <w:t>、世界文化多样性、北京对外文化交流人才培养等</w:t>
      </w:r>
      <w:r w:rsidR="00906814" w:rsidRPr="00BB04CB">
        <w:rPr>
          <w:rFonts w:asciiTheme="minorEastAsia" w:hAnsiTheme="minorEastAsia" w:hint="eastAsia"/>
          <w:sz w:val="28"/>
          <w:szCs w:val="28"/>
        </w:rPr>
        <w:t>（</w:t>
      </w:r>
      <w:r w:rsidR="00AC00E5" w:rsidRPr="00BB04CB">
        <w:rPr>
          <w:rFonts w:asciiTheme="minorEastAsia" w:hAnsiTheme="minorEastAsia" w:hint="eastAsia"/>
          <w:sz w:val="28"/>
          <w:szCs w:val="28"/>
        </w:rPr>
        <w:t>详见附件</w:t>
      </w:r>
      <w:r w:rsidR="00906814" w:rsidRPr="00BB04CB">
        <w:rPr>
          <w:rFonts w:asciiTheme="minorEastAsia" w:hAnsiTheme="minorEastAsia" w:hint="eastAsia"/>
          <w:sz w:val="28"/>
          <w:szCs w:val="28"/>
        </w:rPr>
        <w:t>）</w:t>
      </w:r>
      <w:r w:rsidR="00AC00E5" w:rsidRPr="00BB04CB">
        <w:rPr>
          <w:rFonts w:asciiTheme="minorEastAsia" w:hAnsiTheme="minorEastAsia" w:hint="eastAsia"/>
          <w:sz w:val="28"/>
          <w:szCs w:val="28"/>
        </w:rPr>
        <w:t>。</w:t>
      </w:r>
      <w:r w:rsidR="002D32D0">
        <w:rPr>
          <w:rFonts w:asciiTheme="minorEastAsia" w:hAnsiTheme="minorEastAsia" w:hint="eastAsia"/>
          <w:sz w:val="28"/>
          <w:szCs w:val="28"/>
        </w:rPr>
        <w:t>本研究项目不设定具体选题，</w:t>
      </w:r>
      <w:r w:rsidR="00E66E85" w:rsidRPr="00BB04CB">
        <w:rPr>
          <w:rFonts w:asciiTheme="minorEastAsia" w:hAnsiTheme="minorEastAsia"/>
          <w:sz w:val="28"/>
          <w:szCs w:val="28"/>
        </w:rPr>
        <w:t>鼓励申请人根据</w:t>
      </w:r>
      <w:r w:rsidR="005B0940" w:rsidRPr="00BB04CB">
        <w:rPr>
          <w:rFonts w:asciiTheme="minorEastAsia" w:hAnsiTheme="minorEastAsia" w:hint="eastAsia"/>
          <w:sz w:val="28"/>
          <w:szCs w:val="28"/>
        </w:rPr>
        <w:t>研究基地相关研究领域</w:t>
      </w:r>
      <w:r w:rsidR="00906814" w:rsidRPr="00BB04CB">
        <w:rPr>
          <w:rFonts w:asciiTheme="minorEastAsia" w:hAnsiTheme="minorEastAsia" w:hint="eastAsia"/>
          <w:sz w:val="28"/>
          <w:szCs w:val="28"/>
        </w:rPr>
        <w:t>并</w:t>
      </w:r>
      <w:r w:rsidR="005B0940" w:rsidRPr="00BB04CB">
        <w:rPr>
          <w:rFonts w:asciiTheme="minorEastAsia" w:hAnsiTheme="minorEastAsia" w:hint="eastAsia"/>
          <w:sz w:val="28"/>
          <w:szCs w:val="28"/>
        </w:rPr>
        <w:t>结合</w:t>
      </w:r>
      <w:r>
        <w:rPr>
          <w:rFonts w:asciiTheme="minorEastAsia" w:hAnsiTheme="minorEastAsia"/>
          <w:sz w:val="28"/>
          <w:szCs w:val="28"/>
        </w:rPr>
        <w:t>自身研究兴趣和学术积累</w:t>
      </w:r>
      <w:r>
        <w:rPr>
          <w:rFonts w:asciiTheme="minorEastAsia" w:hAnsiTheme="minorEastAsia" w:hint="eastAsia"/>
          <w:sz w:val="28"/>
          <w:szCs w:val="28"/>
        </w:rPr>
        <w:t>自主选题。</w:t>
      </w:r>
    </w:p>
    <w:p w:rsidR="00AE49E5" w:rsidRPr="002D32D0" w:rsidRDefault="00103187" w:rsidP="005B0940">
      <w:pPr>
        <w:spacing w:line="460" w:lineRule="exact"/>
        <w:ind w:firstLine="585"/>
        <w:rPr>
          <w:rFonts w:asciiTheme="minorEastAsia" w:hAnsiTheme="minorEastAsia"/>
          <w:b/>
          <w:sz w:val="28"/>
          <w:szCs w:val="28"/>
        </w:rPr>
      </w:pPr>
      <w:r w:rsidRPr="002D32D0">
        <w:rPr>
          <w:rFonts w:asciiTheme="minorEastAsia" w:hAnsiTheme="minorEastAsia" w:hint="eastAsia"/>
          <w:b/>
          <w:sz w:val="28"/>
          <w:szCs w:val="28"/>
        </w:rPr>
        <w:t>二、申报条件</w:t>
      </w:r>
    </w:p>
    <w:p w:rsidR="00AD207C" w:rsidRPr="00BB04CB" w:rsidRDefault="00103187" w:rsidP="00E26629">
      <w:pPr>
        <w:spacing w:line="460" w:lineRule="exact"/>
        <w:ind w:firstLine="58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1.申报人员应为</w:t>
      </w:r>
      <w:r>
        <w:rPr>
          <w:rFonts w:asciiTheme="minorEastAsia" w:hAnsiTheme="minorEastAsia" w:hint="eastAsia"/>
          <w:sz w:val="28"/>
          <w:szCs w:val="28"/>
        </w:rPr>
        <w:t>北京市高校、科研机构在岗在编人员，博士后流动站工作人员，在读博士研究生、硕士研究生（毕业年级学生除外）。</w:t>
      </w:r>
    </w:p>
    <w:p w:rsidR="008C789D" w:rsidRPr="00BB04CB" w:rsidRDefault="00103187" w:rsidP="00E26629">
      <w:pPr>
        <w:spacing w:line="460" w:lineRule="exact"/>
        <w:ind w:firstLine="58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2.申请人（包括课题组成员）年龄不得超过40周岁（</w:t>
      </w:r>
      <w:r>
        <w:rPr>
          <w:rFonts w:asciiTheme="minorEastAsia" w:hAnsiTheme="minorEastAsia" w:hint="eastAsia"/>
          <w:sz w:val="28"/>
          <w:szCs w:val="28"/>
        </w:rPr>
        <w:t>含）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在职教师可直接参与课题申请。博士生、硕士生申请，</w:t>
      </w:r>
      <w:r>
        <w:rPr>
          <w:rFonts w:asciiTheme="minorEastAsia" w:hAnsiTheme="minorEastAsia"/>
          <w:sz w:val="28"/>
          <w:szCs w:val="28"/>
        </w:rPr>
        <w:t>须由1名具有正高级职称的同行专家推荐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E6410" w:rsidRPr="00BB04CB" w:rsidRDefault="00103187" w:rsidP="00E26629">
      <w:pPr>
        <w:spacing w:line="460" w:lineRule="exact"/>
        <w:ind w:firstLine="58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3.青年项目作为项目负责人同年度只能申报一个规划项目，且必须从事实际研究工作并真正承担和负责组织项目实施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AE49E5" w:rsidRPr="00BB04CB" w:rsidRDefault="00103187" w:rsidP="00E26629">
      <w:pPr>
        <w:spacing w:line="460" w:lineRule="exact"/>
        <w:ind w:firstLine="58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4.课题参加者或推荐人须征得本人同意并签字确认，否则视为违规申报。</w:t>
      </w:r>
    </w:p>
    <w:p w:rsidR="003E76A4" w:rsidRPr="00B751DA" w:rsidRDefault="00103187" w:rsidP="005B0940">
      <w:pPr>
        <w:spacing w:line="460" w:lineRule="exact"/>
        <w:ind w:firstLine="585"/>
        <w:rPr>
          <w:rFonts w:asciiTheme="minorEastAsia" w:hAnsiTheme="minorEastAsia"/>
          <w:b/>
          <w:sz w:val="28"/>
          <w:szCs w:val="28"/>
        </w:rPr>
      </w:pPr>
      <w:r w:rsidRPr="00B751DA">
        <w:rPr>
          <w:rFonts w:asciiTheme="minorEastAsia" w:hAnsiTheme="minorEastAsia" w:hint="eastAsia"/>
          <w:b/>
          <w:sz w:val="28"/>
          <w:szCs w:val="28"/>
        </w:rPr>
        <w:t>三、申报说明与经费管理</w:t>
      </w:r>
    </w:p>
    <w:p w:rsidR="003E4DA8" w:rsidRPr="00BB04CB" w:rsidRDefault="00103187" w:rsidP="00E26629">
      <w:pPr>
        <w:spacing w:line="460" w:lineRule="exact"/>
        <w:ind w:firstLine="585"/>
        <w:jc w:val="left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/>
          <w:sz w:val="28"/>
          <w:szCs w:val="28"/>
        </w:rPr>
        <w:t>1.</w:t>
      </w:r>
      <w:r w:rsidRPr="00103187">
        <w:rPr>
          <w:rFonts w:asciiTheme="minorEastAsia" w:hAnsiTheme="minorEastAsia" w:hint="eastAsia"/>
          <w:sz w:val="28"/>
          <w:szCs w:val="28"/>
        </w:rPr>
        <w:t>有意申报者请自行登陆</w:t>
      </w:r>
      <w:r w:rsidR="00BB04CB">
        <w:rPr>
          <w:rFonts w:asciiTheme="minorEastAsia" w:hAnsiTheme="minorEastAsia" w:hint="eastAsia"/>
          <w:sz w:val="28"/>
          <w:szCs w:val="28"/>
        </w:rPr>
        <w:t>网站</w:t>
      </w:r>
      <w:r w:rsidRPr="00103187">
        <w:rPr>
          <w:rFonts w:asciiTheme="minorEastAsia" w:hAnsiTheme="minorEastAsia" w:hint="eastAsia"/>
          <w:sz w:val="28"/>
          <w:szCs w:val="28"/>
        </w:rPr>
        <w:t>下载填写《项目申报书》和《匿名评审表》。《项目申报书》一式</w:t>
      </w:r>
      <w:r w:rsidRPr="00103187">
        <w:rPr>
          <w:rFonts w:asciiTheme="minorEastAsia" w:hAnsiTheme="minorEastAsia"/>
          <w:sz w:val="28"/>
          <w:szCs w:val="28"/>
        </w:rPr>
        <w:t>1份</w:t>
      </w:r>
      <w:r w:rsidR="00BB04CB">
        <w:rPr>
          <w:rFonts w:asciiTheme="minorEastAsia" w:hAnsiTheme="minorEastAsia" w:hint="eastAsia"/>
          <w:sz w:val="28"/>
          <w:szCs w:val="28"/>
        </w:rPr>
        <w:t>，</w:t>
      </w:r>
      <w:r w:rsidRPr="00103187">
        <w:rPr>
          <w:rFonts w:asciiTheme="minorEastAsia" w:hAnsiTheme="minorEastAsia" w:hint="eastAsia"/>
          <w:sz w:val="28"/>
          <w:szCs w:val="28"/>
        </w:rPr>
        <w:t>用</w:t>
      </w:r>
      <w:r w:rsidRPr="00103187">
        <w:rPr>
          <w:rFonts w:asciiTheme="minorEastAsia" w:hAnsiTheme="minorEastAsia"/>
          <w:sz w:val="28"/>
          <w:szCs w:val="28"/>
        </w:rPr>
        <w:t>A4纸于左侧装订成册。《匿名</w:t>
      </w:r>
      <w:r w:rsidRPr="00103187">
        <w:rPr>
          <w:rFonts w:asciiTheme="minorEastAsia" w:hAnsiTheme="minorEastAsia" w:hint="eastAsia"/>
          <w:sz w:val="28"/>
          <w:szCs w:val="28"/>
        </w:rPr>
        <w:lastRenderedPageBreak/>
        <w:t>评审表》一式</w:t>
      </w:r>
      <w:r w:rsidRPr="00103187">
        <w:rPr>
          <w:rFonts w:asciiTheme="minorEastAsia" w:hAnsiTheme="minorEastAsia"/>
          <w:sz w:val="28"/>
          <w:szCs w:val="28"/>
        </w:rPr>
        <w:t>5份，每份单独装订。</w:t>
      </w:r>
    </w:p>
    <w:p w:rsidR="003E4DA8" w:rsidRPr="00BB04CB" w:rsidRDefault="00103187" w:rsidP="00E26629">
      <w:pPr>
        <w:spacing w:line="460" w:lineRule="exact"/>
        <w:ind w:firstLine="585"/>
        <w:jc w:val="left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 w:hint="eastAsia"/>
          <w:sz w:val="28"/>
          <w:szCs w:val="28"/>
        </w:rPr>
        <w:t>表格下载请登录北京外国语大学科研处网站，通知公告栏，网址：</w:t>
      </w:r>
      <w:r w:rsidRPr="00103187">
        <w:rPr>
          <w:rFonts w:asciiTheme="minorEastAsia" w:hAnsiTheme="minorEastAsia"/>
          <w:sz w:val="28"/>
          <w:szCs w:val="28"/>
        </w:rPr>
        <w:t>http://kyc.bfsu.edu.cn</w:t>
      </w:r>
    </w:p>
    <w:p w:rsidR="00E26629" w:rsidRPr="00BB04CB" w:rsidRDefault="00103187" w:rsidP="00E26629">
      <w:pPr>
        <w:spacing w:line="460" w:lineRule="exact"/>
        <w:ind w:firstLine="585"/>
        <w:jc w:val="left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/>
          <w:sz w:val="28"/>
          <w:szCs w:val="28"/>
        </w:rPr>
        <w:t>2.</w:t>
      </w:r>
      <w:r w:rsidRPr="00103187">
        <w:rPr>
          <w:rFonts w:asciiTheme="minorEastAsia" w:hAnsiTheme="minorEastAsia" w:hint="eastAsia"/>
          <w:sz w:val="28"/>
          <w:szCs w:val="28"/>
        </w:rPr>
        <w:t>项目申请截止日期为</w:t>
      </w:r>
      <w:r w:rsidRPr="00103187">
        <w:rPr>
          <w:rFonts w:asciiTheme="minorEastAsia" w:hAnsiTheme="minorEastAsia"/>
          <w:sz w:val="28"/>
          <w:szCs w:val="28"/>
        </w:rPr>
        <w:t>2013年6月20日，逾期不再接收申请材料。</w:t>
      </w:r>
    </w:p>
    <w:p w:rsidR="00CF49E7" w:rsidRPr="00BB04CB" w:rsidRDefault="00103187" w:rsidP="00E26629">
      <w:pPr>
        <w:spacing w:line="460" w:lineRule="exact"/>
        <w:ind w:firstLine="585"/>
        <w:jc w:val="left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/>
          <w:sz w:val="28"/>
          <w:szCs w:val="28"/>
        </w:rPr>
        <w:t>3.</w:t>
      </w:r>
      <w:r w:rsidRPr="00103187">
        <w:rPr>
          <w:rFonts w:asciiTheme="minorEastAsia" w:hAnsiTheme="minorEastAsia" w:hint="eastAsia"/>
          <w:sz w:val="28"/>
          <w:szCs w:val="28"/>
        </w:rPr>
        <w:t>每个研究项目给予</w:t>
      </w:r>
      <w:r w:rsidRPr="00103187">
        <w:rPr>
          <w:rFonts w:asciiTheme="minorEastAsia" w:hAnsiTheme="minorEastAsia"/>
          <w:sz w:val="28"/>
          <w:szCs w:val="28"/>
        </w:rPr>
        <w:t>8000元-15000元</w:t>
      </w:r>
      <w:r w:rsidRPr="00103187">
        <w:rPr>
          <w:rFonts w:asciiTheme="minorEastAsia" w:hAnsiTheme="minorEastAsia" w:hint="eastAsia"/>
          <w:sz w:val="28"/>
          <w:szCs w:val="28"/>
        </w:rPr>
        <w:t>不等研究经费。研究经费由申报者自主申请，研究基地将根据匿名评审结果最终</w:t>
      </w:r>
      <w:r w:rsidR="00453CFE">
        <w:rPr>
          <w:rFonts w:asciiTheme="minorEastAsia" w:hAnsiTheme="minorEastAsia" w:hint="eastAsia"/>
          <w:sz w:val="28"/>
          <w:szCs w:val="28"/>
        </w:rPr>
        <w:t>确定</w:t>
      </w:r>
      <w:r w:rsidRPr="00103187">
        <w:rPr>
          <w:rFonts w:asciiTheme="minorEastAsia" w:hAnsiTheme="minorEastAsia" w:hint="eastAsia"/>
          <w:sz w:val="28"/>
          <w:szCs w:val="28"/>
        </w:rPr>
        <w:t>经费支持情况。</w:t>
      </w:r>
    </w:p>
    <w:p w:rsidR="00014BF7" w:rsidRDefault="00103187" w:rsidP="00E26629">
      <w:pPr>
        <w:spacing w:line="460" w:lineRule="exact"/>
        <w:ind w:firstLine="585"/>
        <w:jc w:val="left"/>
        <w:rPr>
          <w:rFonts w:asciiTheme="minorEastAsia" w:hAnsiTheme="minorEastAsia" w:hint="eastAsia"/>
          <w:sz w:val="28"/>
          <w:szCs w:val="28"/>
        </w:rPr>
      </w:pPr>
      <w:r w:rsidRPr="00103187">
        <w:rPr>
          <w:rFonts w:asciiTheme="minorEastAsia" w:hAnsiTheme="minorEastAsia"/>
          <w:sz w:val="28"/>
          <w:szCs w:val="28"/>
        </w:rPr>
        <w:t>4.</w:t>
      </w:r>
      <w:r w:rsidR="00C74B18">
        <w:rPr>
          <w:rFonts w:asciiTheme="minorEastAsia" w:hAnsiTheme="minorEastAsia" w:hint="eastAsia"/>
          <w:sz w:val="28"/>
          <w:szCs w:val="28"/>
        </w:rPr>
        <w:t>经费</w:t>
      </w:r>
      <w:r w:rsidR="004D39E9">
        <w:rPr>
          <w:rFonts w:asciiTheme="minorEastAsia" w:hAnsiTheme="minorEastAsia" w:hint="eastAsia"/>
          <w:sz w:val="28"/>
          <w:szCs w:val="28"/>
        </w:rPr>
        <w:t>使用</w:t>
      </w:r>
      <w:r w:rsidR="00C74B18">
        <w:rPr>
          <w:rFonts w:asciiTheme="minorEastAsia" w:hAnsiTheme="minorEastAsia" w:hint="eastAsia"/>
          <w:sz w:val="28"/>
          <w:szCs w:val="28"/>
        </w:rPr>
        <w:t>应严格遵守北京市社会科学研究基地经费管理相关规定</w:t>
      </w:r>
      <w:r w:rsidRPr="00103187">
        <w:rPr>
          <w:rFonts w:asciiTheme="minorEastAsia" w:hAnsiTheme="minorEastAsia" w:hint="eastAsia"/>
          <w:sz w:val="28"/>
          <w:szCs w:val="28"/>
        </w:rPr>
        <w:t>。</w:t>
      </w:r>
    </w:p>
    <w:p w:rsidR="00BD5C86" w:rsidRPr="00BB04CB" w:rsidRDefault="00103187" w:rsidP="00E26629">
      <w:pPr>
        <w:spacing w:line="460" w:lineRule="exact"/>
        <w:ind w:firstLine="585"/>
        <w:jc w:val="left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/>
          <w:sz w:val="28"/>
          <w:szCs w:val="28"/>
        </w:rPr>
        <w:t>5.</w:t>
      </w:r>
      <w:r w:rsidRPr="00103187">
        <w:rPr>
          <w:rFonts w:asciiTheme="minorEastAsia" w:hAnsiTheme="minorEastAsia" w:hint="eastAsia"/>
          <w:sz w:val="28"/>
          <w:szCs w:val="28"/>
        </w:rPr>
        <w:t>经费报销须由课题负责人向研究基地管理办公室提供开销发票，由研究基地负责人确认签字后方可报销。课题自立项之日起，每</w:t>
      </w:r>
      <w:r w:rsidRPr="00103187">
        <w:rPr>
          <w:rFonts w:asciiTheme="minorEastAsia" w:hAnsiTheme="minorEastAsia"/>
          <w:sz w:val="28"/>
          <w:szCs w:val="28"/>
        </w:rPr>
        <w:t>2</w:t>
      </w:r>
      <w:r w:rsidRPr="00103187">
        <w:rPr>
          <w:rFonts w:asciiTheme="minorEastAsia" w:hAnsiTheme="minorEastAsia" w:hint="eastAsia"/>
          <w:sz w:val="28"/>
          <w:szCs w:val="28"/>
        </w:rPr>
        <w:t>个月报销一次票据。</w:t>
      </w:r>
    </w:p>
    <w:p w:rsidR="00E80A81" w:rsidRPr="00BB04CB" w:rsidRDefault="00E26629" w:rsidP="005B0940">
      <w:pPr>
        <w:spacing w:line="460" w:lineRule="exact"/>
        <w:ind w:firstLine="585"/>
        <w:rPr>
          <w:rFonts w:asciiTheme="minorEastAsia" w:hAnsiTheme="minorEastAsia"/>
          <w:sz w:val="28"/>
          <w:szCs w:val="28"/>
        </w:rPr>
      </w:pPr>
      <w:r w:rsidRPr="00BB04CB">
        <w:rPr>
          <w:rFonts w:asciiTheme="minorEastAsia" w:hAnsiTheme="minorEastAsia" w:hint="eastAsia"/>
          <w:sz w:val="28"/>
          <w:szCs w:val="28"/>
        </w:rPr>
        <w:t>四、联系方式</w:t>
      </w:r>
    </w:p>
    <w:p w:rsidR="00E26629" w:rsidRPr="00BB04CB" w:rsidRDefault="00103187" w:rsidP="00E26629">
      <w:pPr>
        <w:spacing w:line="460" w:lineRule="exact"/>
        <w:ind w:firstLine="585"/>
        <w:jc w:val="left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 w:hint="eastAsia"/>
          <w:sz w:val="28"/>
          <w:szCs w:val="28"/>
        </w:rPr>
        <w:t>材料电子版发送</w:t>
      </w:r>
      <w:r w:rsidR="00AE57D6">
        <w:rPr>
          <w:rFonts w:asciiTheme="minorEastAsia" w:hAnsiTheme="minorEastAsia" w:hint="eastAsia"/>
          <w:sz w:val="28"/>
          <w:szCs w:val="28"/>
        </w:rPr>
        <w:t>邮箱</w:t>
      </w:r>
      <w:r w:rsidRPr="00103187">
        <w:rPr>
          <w:rFonts w:asciiTheme="minorEastAsia" w:hAnsiTheme="minorEastAsia" w:hint="eastAsia"/>
          <w:sz w:val="28"/>
          <w:szCs w:val="28"/>
        </w:rPr>
        <w:t>：</w:t>
      </w:r>
      <w:r w:rsidRPr="00103187">
        <w:rPr>
          <w:rFonts w:asciiTheme="minorEastAsia" w:hAnsiTheme="minorEastAsia"/>
          <w:sz w:val="28"/>
          <w:szCs w:val="28"/>
        </w:rPr>
        <w:t>bfsuskjd@126.com</w:t>
      </w:r>
    </w:p>
    <w:p w:rsidR="00FB1DFB" w:rsidRPr="00BB04CB" w:rsidRDefault="00AE57D6" w:rsidP="005B0940">
      <w:pPr>
        <w:spacing w:line="460" w:lineRule="exact"/>
        <w:ind w:firstLine="585"/>
        <w:jc w:val="left"/>
        <w:rPr>
          <w:rFonts w:asciiTheme="minorEastAsia" w:hAnsiTheme="minorEastAsia"/>
          <w:sz w:val="28"/>
          <w:szCs w:val="28"/>
        </w:rPr>
      </w:pPr>
      <w:r w:rsidRPr="00BB04CB">
        <w:rPr>
          <w:rFonts w:asciiTheme="minorEastAsia" w:hAnsiTheme="minorEastAsia" w:hint="eastAsia"/>
          <w:sz w:val="28"/>
          <w:szCs w:val="28"/>
        </w:rPr>
        <w:t>材料</w:t>
      </w:r>
      <w:r w:rsidR="00103187" w:rsidRPr="00103187">
        <w:rPr>
          <w:rFonts w:asciiTheme="minorEastAsia" w:hAnsiTheme="minorEastAsia" w:hint="eastAsia"/>
          <w:sz w:val="28"/>
          <w:szCs w:val="28"/>
        </w:rPr>
        <w:t>纸质版报送</w:t>
      </w:r>
      <w:r>
        <w:rPr>
          <w:rFonts w:asciiTheme="minorEastAsia" w:hAnsiTheme="minorEastAsia" w:hint="eastAsia"/>
          <w:sz w:val="28"/>
          <w:szCs w:val="28"/>
        </w:rPr>
        <w:t>地址</w:t>
      </w:r>
      <w:r w:rsidR="00103187" w:rsidRPr="00103187">
        <w:rPr>
          <w:rFonts w:asciiTheme="minorEastAsia" w:hAnsiTheme="minorEastAsia" w:hint="eastAsia"/>
          <w:sz w:val="28"/>
          <w:szCs w:val="28"/>
        </w:rPr>
        <w:t>：北京市西三环北路</w:t>
      </w:r>
      <w:r w:rsidR="00103187" w:rsidRPr="00103187">
        <w:rPr>
          <w:rFonts w:asciiTheme="minorEastAsia" w:hAnsiTheme="minorEastAsia"/>
          <w:sz w:val="28"/>
          <w:szCs w:val="28"/>
        </w:rPr>
        <w:t>2号北京</w:t>
      </w:r>
      <w:r w:rsidR="00103187" w:rsidRPr="00103187">
        <w:rPr>
          <w:rFonts w:asciiTheme="minorEastAsia" w:hAnsiTheme="minorEastAsia" w:hint="eastAsia"/>
          <w:sz w:val="28"/>
          <w:szCs w:val="28"/>
        </w:rPr>
        <w:t>外国语大学东院行政楼</w:t>
      </w:r>
      <w:r w:rsidR="00103187" w:rsidRPr="00103187">
        <w:rPr>
          <w:rFonts w:asciiTheme="minorEastAsia" w:hAnsiTheme="minorEastAsia"/>
          <w:sz w:val="28"/>
          <w:szCs w:val="28"/>
        </w:rPr>
        <w:t>306室，邮编：100089</w:t>
      </w:r>
    </w:p>
    <w:p w:rsidR="00FB1DFB" w:rsidRPr="00BB04CB" w:rsidRDefault="00103187" w:rsidP="00E26629">
      <w:pPr>
        <w:spacing w:line="460" w:lineRule="exact"/>
        <w:ind w:firstLine="585"/>
        <w:jc w:val="left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 w:hint="eastAsia"/>
          <w:sz w:val="28"/>
          <w:szCs w:val="28"/>
        </w:rPr>
        <w:t>收件人：冯老师</w:t>
      </w:r>
      <w:r w:rsidRPr="00103187">
        <w:rPr>
          <w:rFonts w:asciiTheme="minorEastAsia" w:hAnsiTheme="minorEastAsia"/>
          <w:sz w:val="28"/>
          <w:szCs w:val="28"/>
        </w:rPr>
        <w:t xml:space="preserve">  </w:t>
      </w:r>
      <w:r w:rsidRPr="00103187">
        <w:rPr>
          <w:rFonts w:asciiTheme="minorEastAsia" w:hAnsiTheme="minorEastAsia" w:hint="eastAsia"/>
          <w:sz w:val="28"/>
          <w:szCs w:val="28"/>
        </w:rPr>
        <w:t>电话：</w:t>
      </w:r>
      <w:r w:rsidRPr="00103187">
        <w:rPr>
          <w:rFonts w:asciiTheme="minorEastAsia" w:hAnsiTheme="minorEastAsia"/>
          <w:sz w:val="28"/>
          <w:szCs w:val="28"/>
        </w:rPr>
        <w:t>010-88818760</w:t>
      </w:r>
    </w:p>
    <w:bookmarkEnd w:id="0"/>
    <w:bookmarkEnd w:id="1"/>
    <w:p w:rsidR="00255231" w:rsidRDefault="00255231" w:rsidP="002D32D0">
      <w:pPr>
        <w:widowControl/>
        <w:ind w:firstLineChars="550" w:firstLine="1540"/>
        <w:jc w:val="left"/>
        <w:rPr>
          <w:rFonts w:asciiTheme="minorEastAsia" w:hAnsiTheme="minorEastAsia"/>
          <w:sz w:val="28"/>
          <w:szCs w:val="28"/>
        </w:rPr>
      </w:pPr>
    </w:p>
    <w:p w:rsidR="00255231" w:rsidRDefault="00255231" w:rsidP="002D32D0">
      <w:pPr>
        <w:widowControl/>
        <w:ind w:firstLineChars="800" w:firstLine="2240"/>
        <w:jc w:val="left"/>
        <w:rPr>
          <w:rFonts w:asciiTheme="minorEastAsia" w:hAnsiTheme="minorEastAsia"/>
          <w:sz w:val="28"/>
          <w:szCs w:val="28"/>
        </w:rPr>
      </w:pPr>
    </w:p>
    <w:p w:rsidR="005B0940" w:rsidRPr="00BB04CB" w:rsidRDefault="00103187" w:rsidP="00203D00">
      <w:pPr>
        <w:spacing w:line="460" w:lineRule="exact"/>
        <w:ind w:firstLine="585"/>
        <w:jc w:val="center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 w:hint="eastAsia"/>
          <w:sz w:val="28"/>
          <w:szCs w:val="28"/>
        </w:rPr>
        <w:t>北京对外文化交流与世界文化研究基地</w:t>
      </w:r>
    </w:p>
    <w:p w:rsidR="005B0940" w:rsidRPr="00BB04CB" w:rsidRDefault="00103187" w:rsidP="00203D00">
      <w:pPr>
        <w:spacing w:line="460" w:lineRule="exact"/>
        <w:ind w:firstLine="585"/>
        <w:jc w:val="center"/>
        <w:rPr>
          <w:rFonts w:asciiTheme="minorEastAsia" w:hAnsiTheme="minorEastAsia"/>
          <w:sz w:val="28"/>
          <w:szCs w:val="28"/>
        </w:rPr>
      </w:pPr>
      <w:r w:rsidRPr="00103187">
        <w:rPr>
          <w:rFonts w:asciiTheme="minorEastAsia" w:hAnsiTheme="minorEastAsia"/>
          <w:sz w:val="28"/>
          <w:szCs w:val="28"/>
        </w:rPr>
        <w:t>2013</w:t>
      </w:r>
      <w:r w:rsidRPr="00103187">
        <w:rPr>
          <w:rFonts w:asciiTheme="minorEastAsia" w:hAnsiTheme="minorEastAsia" w:hint="eastAsia"/>
          <w:sz w:val="28"/>
          <w:szCs w:val="28"/>
        </w:rPr>
        <w:t>年</w:t>
      </w:r>
      <w:r w:rsidRPr="00103187">
        <w:rPr>
          <w:rFonts w:asciiTheme="minorEastAsia" w:hAnsiTheme="minorEastAsia"/>
          <w:sz w:val="28"/>
          <w:szCs w:val="28"/>
        </w:rPr>
        <w:t>5</w:t>
      </w:r>
      <w:r w:rsidRPr="00103187">
        <w:rPr>
          <w:rFonts w:asciiTheme="minorEastAsia" w:hAnsiTheme="minorEastAsia" w:hint="eastAsia"/>
          <w:sz w:val="28"/>
          <w:szCs w:val="28"/>
        </w:rPr>
        <w:t>月</w:t>
      </w:r>
      <w:r w:rsidRPr="00103187">
        <w:rPr>
          <w:rFonts w:asciiTheme="minorEastAsia" w:hAnsiTheme="minorEastAsia"/>
          <w:sz w:val="28"/>
          <w:szCs w:val="28"/>
        </w:rPr>
        <w:t>2</w:t>
      </w:r>
      <w:r w:rsidR="00B06486">
        <w:rPr>
          <w:rFonts w:asciiTheme="minorEastAsia" w:hAnsiTheme="minorEastAsia" w:hint="eastAsia"/>
          <w:sz w:val="28"/>
          <w:szCs w:val="28"/>
        </w:rPr>
        <w:t>3</w:t>
      </w:r>
      <w:r w:rsidRPr="00103187">
        <w:rPr>
          <w:rFonts w:asciiTheme="minorEastAsia" w:hAnsiTheme="minorEastAsia" w:hint="eastAsia"/>
          <w:sz w:val="28"/>
          <w:szCs w:val="28"/>
        </w:rPr>
        <w:t>日</w:t>
      </w:r>
    </w:p>
    <w:p w:rsidR="005B0940" w:rsidRPr="00BB04CB" w:rsidRDefault="005B0940" w:rsidP="005B0940">
      <w:pPr>
        <w:spacing w:line="400" w:lineRule="exact"/>
        <w:jc w:val="center"/>
        <w:rPr>
          <w:rFonts w:asciiTheme="minorEastAsia" w:hAnsiTheme="minorEastAsia"/>
          <w:b/>
          <w:sz w:val="28"/>
          <w:szCs w:val="28"/>
        </w:rPr>
      </w:pPr>
    </w:p>
    <w:p w:rsidR="00203D00" w:rsidRDefault="00203D00">
      <w:pPr>
        <w:widowControl/>
        <w:jc w:val="left"/>
        <w:rPr>
          <w:rFonts w:ascii="黑体" w:eastAsia="黑体" w:hAnsi="黑体"/>
          <w:b/>
          <w:sz w:val="30"/>
          <w:szCs w:val="30"/>
        </w:rPr>
      </w:pPr>
    </w:p>
    <w:sectPr w:rsidR="00203D00" w:rsidSect="00F314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B4E" w:rsidRDefault="006A7B4E" w:rsidP="00093ED4">
      <w:r>
        <w:separator/>
      </w:r>
    </w:p>
  </w:endnote>
  <w:endnote w:type="continuationSeparator" w:id="1">
    <w:p w:rsidR="006A7B4E" w:rsidRDefault="006A7B4E" w:rsidP="00093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B4E" w:rsidRDefault="006A7B4E" w:rsidP="00093ED4">
      <w:r>
        <w:separator/>
      </w:r>
    </w:p>
  </w:footnote>
  <w:footnote w:type="continuationSeparator" w:id="1">
    <w:p w:rsidR="006A7B4E" w:rsidRDefault="006A7B4E" w:rsidP="00093E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3E2"/>
    <w:rsid w:val="00003359"/>
    <w:rsid w:val="00014BF7"/>
    <w:rsid w:val="000443E3"/>
    <w:rsid w:val="00093ED4"/>
    <w:rsid w:val="000F1407"/>
    <w:rsid w:val="00103187"/>
    <w:rsid w:val="00104CC5"/>
    <w:rsid w:val="00161174"/>
    <w:rsid w:val="001D6E51"/>
    <w:rsid w:val="001D76CF"/>
    <w:rsid w:val="00203D00"/>
    <w:rsid w:val="002074F3"/>
    <w:rsid w:val="00207E68"/>
    <w:rsid w:val="0021748D"/>
    <w:rsid w:val="00255231"/>
    <w:rsid w:val="002D32D0"/>
    <w:rsid w:val="002E733C"/>
    <w:rsid w:val="00376DB4"/>
    <w:rsid w:val="003D34FB"/>
    <w:rsid w:val="003E4DA8"/>
    <w:rsid w:val="003E76A4"/>
    <w:rsid w:val="00453CFE"/>
    <w:rsid w:val="0046412C"/>
    <w:rsid w:val="004904F2"/>
    <w:rsid w:val="004A2F0A"/>
    <w:rsid w:val="004D39E9"/>
    <w:rsid w:val="00514C44"/>
    <w:rsid w:val="00557748"/>
    <w:rsid w:val="00575279"/>
    <w:rsid w:val="00576DB3"/>
    <w:rsid w:val="005B0940"/>
    <w:rsid w:val="005D27BF"/>
    <w:rsid w:val="005D4EBF"/>
    <w:rsid w:val="005E6410"/>
    <w:rsid w:val="00616D4B"/>
    <w:rsid w:val="00642129"/>
    <w:rsid w:val="00683CF3"/>
    <w:rsid w:val="00685735"/>
    <w:rsid w:val="006A7B4E"/>
    <w:rsid w:val="006F584F"/>
    <w:rsid w:val="00783F13"/>
    <w:rsid w:val="007C133D"/>
    <w:rsid w:val="00812A5C"/>
    <w:rsid w:val="0083020F"/>
    <w:rsid w:val="008C789D"/>
    <w:rsid w:val="00906814"/>
    <w:rsid w:val="009356B5"/>
    <w:rsid w:val="00970CA3"/>
    <w:rsid w:val="009B6DC2"/>
    <w:rsid w:val="009F3D40"/>
    <w:rsid w:val="00A0259A"/>
    <w:rsid w:val="00A5357E"/>
    <w:rsid w:val="00AA5157"/>
    <w:rsid w:val="00AC00E5"/>
    <w:rsid w:val="00AD207C"/>
    <w:rsid w:val="00AE49E5"/>
    <w:rsid w:val="00AE57D6"/>
    <w:rsid w:val="00B06486"/>
    <w:rsid w:val="00B211F0"/>
    <w:rsid w:val="00B36933"/>
    <w:rsid w:val="00B751DA"/>
    <w:rsid w:val="00BB04CB"/>
    <w:rsid w:val="00BD2FA0"/>
    <w:rsid w:val="00BD5C86"/>
    <w:rsid w:val="00BE6E7F"/>
    <w:rsid w:val="00C74B18"/>
    <w:rsid w:val="00CF49E7"/>
    <w:rsid w:val="00E26629"/>
    <w:rsid w:val="00E633E2"/>
    <w:rsid w:val="00E66E85"/>
    <w:rsid w:val="00E80A81"/>
    <w:rsid w:val="00EB5042"/>
    <w:rsid w:val="00EE5938"/>
    <w:rsid w:val="00F314B6"/>
    <w:rsid w:val="00F611B9"/>
    <w:rsid w:val="00FB1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07C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9F3D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093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93ED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93E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93ED4"/>
    <w:rPr>
      <w:sz w:val="18"/>
      <w:szCs w:val="18"/>
    </w:rPr>
  </w:style>
  <w:style w:type="character" w:styleId="a7">
    <w:name w:val="Hyperlink"/>
    <w:basedOn w:val="a0"/>
    <w:uiPriority w:val="99"/>
    <w:unhideWhenUsed/>
    <w:rsid w:val="009356B5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76DB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76D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57391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10457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5" w:color="C7D8E0"/>
                        <w:bottom w:val="single" w:sz="6" w:space="0" w:color="C7D8E0"/>
                        <w:right w:val="single" w:sz="6" w:space="0" w:color="C7D8E0"/>
                      </w:divBdr>
                      <w:divsChild>
                        <w:div w:id="142129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7823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44772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1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5" w:color="C7D8E0"/>
                        <w:bottom w:val="single" w:sz="6" w:space="0" w:color="C7D8E0"/>
                        <w:right w:val="single" w:sz="6" w:space="0" w:color="C7D8E0"/>
                      </w:divBdr>
                      <w:divsChild>
                        <w:div w:id="69901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7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4545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344728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2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5" w:color="C7D8E0"/>
                        <w:bottom w:val="single" w:sz="6" w:space="0" w:color="C7D8E0"/>
                        <w:right w:val="single" w:sz="6" w:space="0" w:color="C7D8E0"/>
                      </w:divBdr>
                      <w:divsChild>
                        <w:div w:id="207507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6D152-E673-4AE1-AA78-6A5F9199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</Pages>
  <Words>161</Words>
  <Characters>922</Characters>
  <Application>Microsoft Office Word</Application>
  <DocSecurity>0</DocSecurity>
  <Lines>7</Lines>
  <Paragraphs>2</Paragraphs>
  <ScaleCrop>false</ScaleCrop>
  <Company>BFSU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北京外国语大学</dc:creator>
  <cp:lastModifiedBy>北京外国语大学</cp:lastModifiedBy>
  <cp:revision>34</cp:revision>
  <cp:lastPrinted>2013-05-23T05:10:00Z</cp:lastPrinted>
  <dcterms:created xsi:type="dcterms:W3CDTF">2013-05-22T01:21:00Z</dcterms:created>
  <dcterms:modified xsi:type="dcterms:W3CDTF">2013-05-24T01:19:00Z</dcterms:modified>
</cp:coreProperties>
</file>